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7" w:rsidRPr="00401B74" w:rsidRDefault="00EE7717" w:rsidP="0061614D">
      <w:pPr>
        <w:shd w:val="clear" w:color="auto" w:fill="FFFFFF"/>
        <w:spacing w:after="0" w:line="240" w:lineRule="auto"/>
        <w:jc w:val="center"/>
        <w:rPr>
          <w:rFonts w:ascii="Times New Roman" w:eastAsia="Times New Roman" w:hAnsi="Times New Roman" w:cs="Times New Roman"/>
          <w:sz w:val="28"/>
          <w:szCs w:val="28"/>
        </w:rPr>
      </w:pPr>
      <w:r w:rsidRPr="0061614D">
        <w:rPr>
          <w:rFonts w:ascii="Times New Roman" w:eastAsia="Times New Roman" w:hAnsi="Times New Roman" w:cs="Times New Roman"/>
          <w:b/>
          <w:bCs/>
          <w:color w:val="141412"/>
          <w:sz w:val="28"/>
          <w:szCs w:val="28"/>
        </w:rPr>
        <w:t>РЕКО</w:t>
      </w:r>
      <w:r w:rsidRPr="00401B74">
        <w:rPr>
          <w:rFonts w:ascii="Times New Roman" w:eastAsia="Times New Roman" w:hAnsi="Times New Roman" w:cs="Times New Roman"/>
          <w:b/>
          <w:bCs/>
          <w:sz w:val="28"/>
          <w:szCs w:val="28"/>
        </w:rPr>
        <w:t>МЕНДАЦИИ ПЕДАГОГА-ПСИХОЛОГА УЧАЩИМСЯ ВЫПУСКНЫХ КЛАССОВ ПО ПОДГОТОВКЕ К ЕГЭ и ОГЭ</w:t>
      </w:r>
    </w:p>
    <w:p w:rsidR="00EE7717" w:rsidRPr="00401B74" w:rsidRDefault="00EE7717" w:rsidP="0061614D">
      <w:pPr>
        <w:shd w:val="clear" w:color="auto" w:fill="FFFFFF"/>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Уважаемые выпускники 9-х, 11-х классов!</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Приближается пора сдачи экзаменов! Психологически период завершения обучения в школе представляет особую трудность для вас потому, что это время настоящего испытания: оно показывает, насколько вы готовы к зрелой жизни, насколько ваш уровень притязаний адекватен вашим возможностям. Поэтому результаты выпускных экзаменов имеют особое значение.</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высокая мобильность, переключаемость;</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высокий уровень организации деятельности;</w:t>
      </w:r>
      <w:bookmarkStart w:id="0" w:name="_GoBack"/>
      <w:bookmarkEnd w:id="0"/>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высокая и устойчивая работоспособность;</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высокий уровень концентрации внимания, произвольности;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 чёткость и структурированность мышления, </w:t>
      </w:r>
      <w:proofErr w:type="spellStart"/>
      <w:r w:rsidRPr="00401B74">
        <w:rPr>
          <w:rFonts w:ascii="Times New Roman" w:eastAsia="Times New Roman" w:hAnsi="Times New Roman" w:cs="Times New Roman"/>
          <w:sz w:val="28"/>
          <w:szCs w:val="28"/>
        </w:rPr>
        <w:t>комбинаторность</w:t>
      </w:r>
      <w:proofErr w:type="spellEnd"/>
      <w:r w:rsidRPr="00401B74">
        <w:rPr>
          <w:rFonts w:ascii="Times New Roman" w:eastAsia="Times New Roman" w:hAnsi="Times New Roman" w:cs="Times New Roman"/>
          <w:sz w:val="28"/>
          <w:szCs w:val="28"/>
        </w:rPr>
        <w:t>;</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 </w:t>
      </w:r>
      <w:proofErr w:type="spellStart"/>
      <w:r w:rsidRPr="00401B74">
        <w:rPr>
          <w:rFonts w:ascii="Times New Roman" w:eastAsia="Times New Roman" w:hAnsi="Times New Roman" w:cs="Times New Roman"/>
          <w:sz w:val="28"/>
          <w:szCs w:val="28"/>
        </w:rPr>
        <w:t>сформированность</w:t>
      </w:r>
      <w:proofErr w:type="spellEnd"/>
      <w:r w:rsidRPr="00401B74">
        <w:rPr>
          <w:rFonts w:ascii="Times New Roman" w:eastAsia="Times New Roman" w:hAnsi="Times New Roman" w:cs="Times New Roman"/>
          <w:sz w:val="28"/>
          <w:szCs w:val="28"/>
        </w:rPr>
        <w:t xml:space="preserve"> внутреннего плана действий.</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экзаменационную пору всегда присутствует психологическое напряжение. Стресс при этом – абсолютно нормальная реакция организма.</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Причиной этого является, в первую очередь, личное отношение к событию. Поэтому важно формирование адекватного отношения к ситуации, что поможет выпускникам разумно распределить силы для подготовки и сдачи экзаменов.</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Советы выпускникам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ЕГЭ и ОГЭ – лишь одно из многих жизненных испытаний, которые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Люди, настроенные на успех, добиваются в жизни гораздо большего, чем те, кто старается избегать неудач.</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Будьте уверены: каждому, кто учился в школе, по силам сдать ЕГЭ и ОГЭ. Все задания составлены на основе школьной программы. Подготовившись должным образом, Вы обязательно сдадите экзамен.</w:t>
      </w:r>
    </w:p>
    <w:p w:rsidR="00EE7717" w:rsidRPr="00401B74" w:rsidRDefault="00EE7717" w:rsidP="0061614D">
      <w:pPr>
        <w:shd w:val="clear" w:color="auto" w:fill="FFFFFF"/>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Некоторые полезные приёмы</w:t>
      </w:r>
    </w:p>
    <w:p w:rsidR="00EE7717" w:rsidRPr="00401B74" w:rsidRDefault="00EE7717" w:rsidP="0061614D">
      <w:pPr>
        <w:numPr>
          <w:ilvl w:val="0"/>
          <w:numId w:val="1"/>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rsidR="00EE7717" w:rsidRPr="00401B74" w:rsidRDefault="00EE7717" w:rsidP="0061614D">
      <w:pPr>
        <w:numPr>
          <w:ilvl w:val="0"/>
          <w:numId w:val="1"/>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Заблаговременное ознакомление с правилами и процедурой экзамена снимет эффект неожиданности на экзамене. Тренировка в решении заданий поможет </w:t>
      </w:r>
      <w:r w:rsidRPr="00401B74">
        <w:rPr>
          <w:rFonts w:ascii="Times New Roman" w:eastAsia="Times New Roman" w:hAnsi="Times New Roman" w:cs="Times New Roman"/>
          <w:sz w:val="28"/>
          <w:szCs w:val="28"/>
        </w:rPr>
        <w:lastRenderedPageBreak/>
        <w:t>ориентироваться в разных типах заданий, рассчитывать время. С правилами заполнения бланков тоже необходимо ознакомиться заранее.</w:t>
      </w:r>
    </w:p>
    <w:p w:rsidR="00EE7717" w:rsidRPr="00401B74" w:rsidRDefault="00EE7717" w:rsidP="0061614D">
      <w:pPr>
        <w:numPr>
          <w:ilvl w:val="0"/>
          <w:numId w:val="1"/>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sidRPr="00401B74">
        <w:rPr>
          <w:rFonts w:ascii="Times New Roman" w:eastAsia="Times New Roman" w:hAnsi="Times New Roman" w:cs="Times New Roman"/>
          <w:sz w:val="28"/>
          <w:szCs w:val="28"/>
        </w:rPr>
        <w:t>на</w:t>
      </w:r>
      <w:proofErr w:type="gramEnd"/>
      <w:r w:rsidRPr="00401B74">
        <w:rPr>
          <w:rFonts w:ascii="Times New Roman" w:eastAsia="Times New Roman" w:hAnsi="Times New Roman" w:cs="Times New Roman"/>
          <w:sz w:val="28"/>
          <w:szCs w:val="28"/>
        </w:rPr>
        <w:t xml:space="preserve"> двигательную. Не бойтесь отвлекаться от подготовки к экзаменам на прогулки и любимое хобби, чтобы избежать переутомления, но и не затягивайте перемену! Оптимально делать 10-15-минутные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w:t>
      </w:r>
    </w:p>
    <w:p w:rsidR="00EE7717" w:rsidRPr="00401B74" w:rsidRDefault="00EE7717" w:rsidP="0061614D">
      <w:pPr>
        <w:numPr>
          <w:ilvl w:val="0"/>
          <w:numId w:val="1"/>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Соблюдайте режим сна и отдыха. При усиленных умственных нагрузках стоит увеличить время сна на час.</w:t>
      </w:r>
    </w:p>
    <w:p w:rsidR="0061614D" w:rsidRPr="00401B74" w:rsidRDefault="0061614D" w:rsidP="0061614D">
      <w:pPr>
        <w:shd w:val="clear" w:color="auto" w:fill="FFFFFF"/>
        <w:spacing w:after="0" w:line="240" w:lineRule="auto"/>
        <w:rPr>
          <w:rFonts w:ascii="Times New Roman" w:eastAsia="Times New Roman" w:hAnsi="Times New Roman" w:cs="Times New Roman"/>
          <w:b/>
          <w:bCs/>
          <w:sz w:val="28"/>
          <w:szCs w:val="28"/>
        </w:rPr>
      </w:pPr>
    </w:p>
    <w:p w:rsidR="00EE7717" w:rsidRPr="00401B74" w:rsidRDefault="00EE7717" w:rsidP="0061614D">
      <w:pPr>
        <w:shd w:val="clear" w:color="auto" w:fill="FFFFFF"/>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Рекомендации по заучиванию материала</w:t>
      </w:r>
    </w:p>
    <w:p w:rsidR="00EE7717" w:rsidRPr="00401B74" w:rsidRDefault="00EE7717" w:rsidP="0061614D">
      <w:pPr>
        <w:numPr>
          <w:ilvl w:val="0"/>
          <w:numId w:val="2"/>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EE7717" w:rsidRPr="00401B74" w:rsidRDefault="00EE7717" w:rsidP="0061614D">
      <w:pPr>
        <w:numPr>
          <w:ilvl w:val="0"/>
          <w:numId w:val="2"/>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EE7717" w:rsidRPr="00401B74" w:rsidRDefault="00EE7717" w:rsidP="0061614D">
      <w:pPr>
        <w:numPr>
          <w:ilvl w:val="0"/>
          <w:numId w:val="2"/>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Рекомендации при подготовке к ЕГЭ и ОГЭ</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Единый государственный экзамен в психологическом плане для школьников —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Обучение навыкам </w:t>
      </w:r>
      <w:proofErr w:type="spellStart"/>
      <w:r w:rsidRPr="00401B74">
        <w:rPr>
          <w:rFonts w:ascii="Times New Roman" w:eastAsia="Times New Roman" w:hAnsi="Times New Roman" w:cs="Times New Roman"/>
          <w:sz w:val="28"/>
          <w:szCs w:val="28"/>
        </w:rPr>
        <w:t>саморегуляции</w:t>
      </w:r>
      <w:proofErr w:type="spellEnd"/>
      <w:r w:rsidRPr="00401B74">
        <w:rPr>
          <w:rFonts w:ascii="Times New Roman" w:eastAsia="Times New Roman" w:hAnsi="Times New Roman" w:cs="Times New Roman"/>
          <w:sz w:val="28"/>
          <w:szCs w:val="28"/>
        </w:rPr>
        <w:t>, самоконтроля. Повышение уверенности в себе, в своих силах, тестирования. ЕГЭ и ОГЭ требуют предварительной подготовки всех участников образовательного процесса. Для решения этих задач рекомендуется следующее:</w:t>
      </w:r>
    </w:p>
    <w:p w:rsidR="00EE7717" w:rsidRPr="00401B74" w:rsidRDefault="00EE7717" w:rsidP="0061614D">
      <w:pPr>
        <w:numPr>
          <w:ilvl w:val="0"/>
          <w:numId w:val="3"/>
        </w:numPr>
        <w:shd w:val="clear" w:color="auto" w:fill="FFFFFF"/>
        <w:spacing w:before="100" w:beforeAutospacing="1" w:after="0" w:line="240" w:lineRule="auto"/>
        <w:ind w:left="0"/>
        <w:rPr>
          <w:rFonts w:ascii="Times New Roman" w:eastAsia="Times New Roman" w:hAnsi="Times New Roman" w:cs="Times New Roman"/>
          <w:sz w:val="28"/>
          <w:szCs w:val="28"/>
        </w:rPr>
      </w:pPr>
      <w:proofErr w:type="gramStart"/>
      <w:r w:rsidRPr="00401B74">
        <w:rPr>
          <w:rFonts w:ascii="Times New Roman" w:eastAsia="Times New Roman" w:hAnsi="Times New Roman" w:cs="Times New Roman"/>
          <w:sz w:val="28"/>
          <w:szCs w:val="28"/>
        </w:rPr>
        <w:t>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roofErr w:type="gramEnd"/>
    </w:p>
    <w:p w:rsidR="00EE7717" w:rsidRPr="00401B74" w:rsidRDefault="00EE7717" w:rsidP="0061614D">
      <w:pPr>
        <w:numPr>
          <w:ilvl w:val="0"/>
          <w:numId w:val="3"/>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Составь план занятий на каждый день.</w:t>
      </w:r>
    </w:p>
    <w:p w:rsidR="00EE7717" w:rsidRPr="00401B74" w:rsidRDefault="00EE7717" w:rsidP="0061614D">
      <w:pPr>
        <w:numPr>
          <w:ilvl w:val="0"/>
          <w:numId w:val="3"/>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lastRenderedPageBreak/>
        <w:t>Активно работай с изучаемым материалом при его чтении. Пользуйся следующими методами: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отмечай главное карандашом;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делай заметки;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повторяй те</w:t>
      </w:r>
      <w:proofErr w:type="gramStart"/>
      <w:r w:rsidRPr="00401B74">
        <w:rPr>
          <w:rFonts w:ascii="Times New Roman" w:eastAsia="Times New Roman" w:hAnsi="Times New Roman" w:cs="Times New Roman"/>
          <w:sz w:val="28"/>
          <w:szCs w:val="28"/>
        </w:rPr>
        <w:t>кст всл</w:t>
      </w:r>
      <w:proofErr w:type="gramEnd"/>
      <w:r w:rsidRPr="00401B74">
        <w:rPr>
          <w:rFonts w:ascii="Times New Roman" w:eastAsia="Times New Roman" w:hAnsi="Times New Roman" w:cs="Times New Roman"/>
          <w:sz w:val="28"/>
          <w:szCs w:val="28"/>
        </w:rPr>
        <w:t>ух;</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обсуждай возникшие вопросы с одноклассниками.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для оптимального размещения информации в памяти пользуйся такими приёмами: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метод опорных слов;</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метод ассоциаций.</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Позанимавшись около часа, сделай короткий перерыв.</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Накануне экзамена</w:t>
      </w:r>
    </w:p>
    <w:p w:rsidR="00EE7717" w:rsidRPr="00401B74" w:rsidRDefault="00EE7717" w:rsidP="0061614D">
      <w:pPr>
        <w:numPr>
          <w:ilvl w:val="0"/>
          <w:numId w:val="4"/>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Верь в свои силы, возможности, способности. Настраивайся на ситуацию успеха.</w:t>
      </w:r>
    </w:p>
    <w:p w:rsidR="00EE7717" w:rsidRPr="00401B74" w:rsidRDefault="00EE7717" w:rsidP="0061614D">
      <w:pPr>
        <w:numPr>
          <w:ilvl w:val="0"/>
          <w:numId w:val="4"/>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Для того чтобы не охватило экзаменационное волнение, рекомендуется представить себе обстановку ЕГЭ и ОГЭ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EE7717" w:rsidRPr="00401B74" w:rsidRDefault="00EE7717" w:rsidP="0061614D">
      <w:pPr>
        <w:numPr>
          <w:ilvl w:val="0"/>
          <w:numId w:val="4"/>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Во время экзамена</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Итак, позади период подготовки. Не пожалей двух-трёх минут на то, чтобы привести себя в состояние равновесия. Подыши, успокойся. Вот и хорошо!</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Соблюдай правила поведения на экзамене! Не выкрикивай с места: если ты хочешь задать вопрос организатору проведения ЕГЭ и ОГЭ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401B74">
        <w:rPr>
          <w:rFonts w:ascii="Times New Roman" w:eastAsia="Times New Roman" w:hAnsi="Times New Roman" w:cs="Times New Roman"/>
          <w:sz w:val="28"/>
          <w:szCs w:val="28"/>
        </w:rPr>
        <w:t>тестопакетом</w:t>
      </w:r>
      <w:proofErr w:type="spellEnd"/>
      <w:r w:rsidRPr="00401B74">
        <w:rPr>
          <w:rFonts w:ascii="Times New Roman" w:eastAsia="Times New Roman" w:hAnsi="Times New Roman" w:cs="Times New Roman"/>
          <w:sz w:val="28"/>
          <w:szCs w:val="28"/>
        </w:rPr>
        <w:t xml:space="preserve"> (опечатки, не пропечатанные буквы, отсутствие текста в бланке и пр.).</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Сосредоточься! После заполнения бланка регистрации, когда ты прояснил все непонятные для себя моменты, постарайся сосредоточиться и забыть про </w:t>
      </w:r>
      <w:r w:rsidRPr="00401B74">
        <w:rPr>
          <w:rFonts w:ascii="Times New Roman" w:eastAsia="Times New Roman" w:hAnsi="Times New Roman" w:cs="Times New Roman"/>
          <w:sz w:val="28"/>
          <w:szCs w:val="28"/>
        </w:rPr>
        <w:lastRenderedPageBreak/>
        <w:t>окружающих. Для тебя должны существовать только текст заданий и часы, регламентирующие время выполнения теста. Торопись не спеша!</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Начни с легкого! Начни отвечать </w:t>
      </w:r>
      <w:proofErr w:type="gramStart"/>
      <w:r w:rsidRPr="00401B74">
        <w:rPr>
          <w:rFonts w:ascii="Times New Roman" w:eastAsia="Times New Roman" w:hAnsi="Times New Roman" w:cs="Times New Roman"/>
          <w:sz w:val="28"/>
          <w:szCs w:val="28"/>
        </w:rPr>
        <w:t>на те</w:t>
      </w:r>
      <w:proofErr w:type="gramEnd"/>
      <w:r w:rsidRPr="00401B74">
        <w:rPr>
          <w:rFonts w:ascii="Times New Roman" w:eastAsia="Times New Roman" w:hAnsi="Times New Roman" w:cs="Times New Roman"/>
          <w:sz w:val="28"/>
          <w:szCs w:val="28"/>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w:t>
      </w:r>
      <w:proofErr w:type="spellStart"/>
      <w:r w:rsidRPr="00401B74">
        <w:rPr>
          <w:rFonts w:ascii="Times New Roman" w:eastAsia="Times New Roman" w:hAnsi="Times New Roman" w:cs="Times New Roman"/>
          <w:sz w:val="28"/>
          <w:szCs w:val="28"/>
        </w:rPr>
        <w:t>задании</w:t>
      </w:r>
      <w:proofErr w:type="gramStart"/>
      <w:r w:rsidRPr="00401B74">
        <w:rPr>
          <w:rFonts w:ascii="Times New Roman" w:eastAsia="Times New Roman" w:hAnsi="Times New Roman" w:cs="Times New Roman"/>
          <w:sz w:val="28"/>
          <w:szCs w:val="28"/>
        </w:rPr>
        <w:t>,е</w:t>
      </w:r>
      <w:proofErr w:type="gramEnd"/>
      <w:r w:rsidRPr="00401B74">
        <w:rPr>
          <w:rFonts w:ascii="Times New Roman" w:eastAsia="Times New Roman" w:hAnsi="Times New Roman" w:cs="Times New Roman"/>
          <w:sz w:val="28"/>
          <w:szCs w:val="28"/>
        </w:rPr>
        <w:t>сли</w:t>
      </w:r>
      <w:proofErr w:type="spellEnd"/>
      <w:r w:rsidRPr="00401B74">
        <w:rPr>
          <w:rFonts w:ascii="Times New Roman" w:eastAsia="Times New Roman" w:hAnsi="Times New Roman" w:cs="Times New Roman"/>
          <w:sz w:val="28"/>
          <w:szCs w:val="28"/>
        </w:rPr>
        <w:t xml:space="preserve"> ты не справился с ним. Думай только о том, что каждое новое задание – это шанс набрать баллы.</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Потом спокойно вернись и подумай над трудными заданиями, которые тебе вначале пришлось пропустить (второй круг).</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EE7717" w:rsidRPr="00401B74" w:rsidRDefault="00EE7717" w:rsidP="0061614D">
      <w:pPr>
        <w:numPr>
          <w:ilvl w:val="0"/>
          <w:numId w:val="5"/>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ПОМНИ:</w:t>
      </w:r>
    </w:p>
    <w:p w:rsidR="00EE7717" w:rsidRPr="00401B74" w:rsidRDefault="00EE7717" w:rsidP="0061614D">
      <w:pPr>
        <w:numPr>
          <w:ilvl w:val="0"/>
          <w:numId w:val="6"/>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lastRenderedPageBreak/>
        <w:t>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EE7717" w:rsidRPr="00401B74" w:rsidRDefault="00EE7717" w:rsidP="0061614D">
      <w:pPr>
        <w:numPr>
          <w:ilvl w:val="0"/>
          <w:numId w:val="6"/>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Ты имеешь право подать апелляцию в конфликтную комиссию в течение трех дней после объявления результата экзамена.</w:t>
      </w:r>
    </w:p>
    <w:p w:rsidR="00EE7717" w:rsidRPr="00401B74" w:rsidRDefault="00EE7717" w:rsidP="0061614D">
      <w:pPr>
        <w:numPr>
          <w:ilvl w:val="0"/>
          <w:numId w:val="6"/>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Даже неудавшаяся попытка – ещё один шаг к успеху, если из этой попытки извлечён урок!</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Удачи!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РЕКОМЕНДАЦИИ ПЕДАГОГА-ПСИХОЛОГА РОДИТЕЛЯМ УЧАЩИХСЯ ВЫПУСКНЫХ КЛАССОВ ПО ПОДГОТОВКЕ К ЕГЭ и ОГЭ</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Поведение родителей</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Независимо от результата экзамена, часто, щедро и от всей души говорите ему о том, что он (она) – самы</w:t>
      </w:r>
      <w:proofErr w:type="gramStart"/>
      <w:r w:rsidRPr="00401B74">
        <w:rPr>
          <w:rFonts w:ascii="Times New Roman" w:eastAsia="Times New Roman" w:hAnsi="Times New Roman" w:cs="Times New Roman"/>
          <w:sz w:val="28"/>
          <w:szCs w:val="28"/>
        </w:rPr>
        <w:t>й(</w:t>
      </w:r>
      <w:proofErr w:type="spellStart"/>
      <w:proofErr w:type="gramEnd"/>
      <w:r w:rsidRPr="00401B74">
        <w:rPr>
          <w:rFonts w:ascii="Times New Roman" w:eastAsia="Times New Roman" w:hAnsi="Times New Roman" w:cs="Times New Roman"/>
          <w:sz w:val="28"/>
          <w:szCs w:val="28"/>
        </w:rPr>
        <w:t>ая</w:t>
      </w:r>
      <w:proofErr w:type="spellEnd"/>
      <w:r w:rsidRPr="00401B74">
        <w:rPr>
          <w:rFonts w:ascii="Times New Roman" w:eastAsia="Times New Roman" w:hAnsi="Times New Roman" w:cs="Times New Roman"/>
          <w:sz w:val="28"/>
          <w:szCs w:val="28"/>
        </w:rPr>
        <w:t>) любимый(</w:t>
      </w:r>
      <w:proofErr w:type="spellStart"/>
      <w:r w:rsidRPr="00401B74">
        <w:rPr>
          <w:rFonts w:ascii="Times New Roman" w:eastAsia="Times New Roman" w:hAnsi="Times New Roman" w:cs="Times New Roman"/>
          <w:sz w:val="28"/>
          <w:szCs w:val="28"/>
        </w:rPr>
        <w:t>ая</w:t>
      </w:r>
      <w:proofErr w:type="spellEnd"/>
      <w:r w:rsidRPr="00401B74">
        <w:rPr>
          <w:rFonts w:ascii="Times New Roman" w:eastAsia="Times New Roman" w:hAnsi="Times New Roman" w:cs="Times New Roman"/>
          <w:sz w:val="28"/>
          <w:szCs w:val="28"/>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Организация занятий</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Очень важно разработать ребёнку индивидуальную стратегию деятельности при подготовке и во время экзамена. Именно </w:t>
      </w:r>
      <w:proofErr w:type="gramStart"/>
      <w:r w:rsidRPr="00401B74">
        <w:rPr>
          <w:rFonts w:ascii="Times New Roman" w:eastAsia="Times New Roman" w:hAnsi="Times New Roman" w:cs="Times New Roman"/>
          <w:sz w:val="28"/>
          <w:szCs w:val="28"/>
        </w:rPr>
        <w:t>индивидуальную</w:t>
      </w:r>
      <w:proofErr w:type="gramEnd"/>
      <w:r w:rsidRPr="00401B74">
        <w:rPr>
          <w:rFonts w:ascii="Times New Roman" w:eastAsia="Times New Roman" w:hAnsi="Times New Roman" w:cs="Times New Roman"/>
          <w:sz w:val="28"/>
          <w:szCs w:val="28"/>
        </w:rPr>
        <w:t>,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Одна из главных причин предэкзаменационного стресса – ситуация неопределенности. Заблаговременное ознакомление с правилами проведения ЕГЭ и ОГЭ и заполнения бланков, особенностями экзамена поможет разрешить эту ситуацию.</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Тренировка в решении пробных тестовых заданий также снимает чувство неизвестности.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процессе работы с заданиями приучайте ребёнка ориентироваться во времени и уметь его распределять.</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Помогите распределить темы подготовки по дням.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Обеспечьте своему выпускнику удобное место для занятий, чтобы ему нравилось там заниматься!</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Питание и режим дня</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lastRenderedPageBreak/>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допускайте перегрузок ребёнка. Через каждые 40-50 минут занятий обязательно нужно делать перерывы на 10-15 минут.</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Накануне экзамена ребенок должен отдохнуть и как следует выспаться. Проследите за этим.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Именно Ваша поддержка нужна </w:t>
      </w:r>
      <w:proofErr w:type="gramStart"/>
      <w:r w:rsidRPr="00401B74">
        <w:rPr>
          <w:rFonts w:ascii="Times New Roman" w:eastAsia="Times New Roman" w:hAnsi="Times New Roman" w:cs="Times New Roman"/>
          <w:sz w:val="28"/>
          <w:szCs w:val="28"/>
        </w:rPr>
        <w:t>выпускнику</w:t>
      </w:r>
      <w:proofErr w:type="gramEnd"/>
      <w:r w:rsidRPr="00401B74">
        <w:rPr>
          <w:rFonts w:ascii="Times New Roman" w:eastAsia="Times New Roman" w:hAnsi="Times New Roman" w:cs="Times New Roman"/>
          <w:sz w:val="28"/>
          <w:szCs w:val="28"/>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Рекомендации родителям</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EE7717" w:rsidRPr="00401B74" w:rsidRDefault="00EE7717" w:rsidP="0061614D">
      <w:pPr>
        <w:numPr>
          <w:ilvl w:val="0"/>
          <w:numId w:val="7"/>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тревожьтесь сами! Внушайте ребёнку мысль, что количество баллов не является совершенным измерением его возможностей.</w:t>
      </w:r>
    </w:p>
    <w:p w:rsidR="00EE7717" w:rsidRPr="00401B74" w:rsidRDefault="00EE7717" w:rsidP="0061614D">
      <w:pPr>
        <w:numPr>
          <w:ilvl w:val="0"/>
          <w:numId w:val="7"/>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Подбадривайте детей, хвалите их за то, что они делают хорошо.</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Виржиния Сатир (американский психолог) выявила, что для хорошего самочувствия, и даже просто для жизненного выживания ребёнку необходимо минимум 8 объятий в день!</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стесняйтесь – обнимайтесь! Гладьте по голове ваше чадо, хорошо бы ещё лёгкий массаж предплечья!</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Вместе определите, «жаворонок» выпускник или «сова». Если «жаворонок» – основная подготовка проводится днём, если «сова»- вечером.</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proofErr w:type="gramStart"/>
      <w:r w:rsidRPr="00401B74">
        <w:rPr>
          <w:rFonts w:ascii="Times New Roman" w:eastAsia="Times New Roman" w:hAnsi="Times New Roman" w:cs="Times New Roman"/>
          <w:sz w:val="28"/>
          <w:szCs w:val="28"/>
        </w:rPr>
        <w:t>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w:t>
      </w:r>
      <w:proofErr w:type="gramEnd"/>
      <w:r w:rsidRPr="00401B74">
        <w:rPr>
          <w:rFonts w:ascii="Times New Roman" w:eastAsia="Times New Roman" w:hAnsi="Times New Roman" w:cs="Times New Roman"/>
          <w:sz w:val="28"/>
          <w:szCs w:val="28"/>
        </w:rPr>
        <w:t xml:space="preserve">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EE7717" w:rsidRPr="00401B74" w:rsidRDefault="00EE7717" w:rsidP="0061614D">
      <w:pPr>
        <w:numPr>
          <w:ilvl w:val="0"/>
          <w:numId w:val="8"/>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Посоветуйте детям во время экзамена обратить внимание на следующее:</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пробежать глазами весь текст, чтобы увидеть какого типа задания в нём содержаться, это поможет настроиться на работу;</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lastRenderedPageBreak/>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401B74">
        <w:rPr>
          <w:rFonts w:ascii="Times New Roman" w:eastAsia="Times New Roman" w:hAnsi="Times New Roman" w:cs="Times New Roman"/>
          <w:sz w:val="28"/>
          <w:szCs w:val="28"/>
        </w:rPr>
        <w:t>предполагают</w:t>
      </w:r>
      <w:proofErr w:type="gramEnd"/>
      <w:r w:rsidRPr="00401B74">
        <w:rPr>
          <w:rFonts w:ascii="Times New Roman" w:eastAsia="Times New Roman" w:hAnsi="Times New Roman" w:cs="Times New Roman"/>
          <w:sz w:val="28"/>
          <w:szCs w:val="28"/>
        </w:rPr>
        <w:t xml:space="preserve"> ответ и торопятся его вписать);</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если не знаешь ответа на вопрос или не уверен, пропусти его и отметь, чтобы потом к нему вернуться;</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если не смог в течение отведённого времени ответить на вопрос, есть смысл положиться на свою интуицию и указать наиболее вероятный вариант.</w:t>
      </w:r>
    </w:p>
    <w:p w:rsidR="00EE7717" w:rsidRPr="00401B74" w:rsidRDefault="00EE7717" w:rsidP="0061614D">
      <w:pPr>
        <w:numPr>
          <w:ilvl w:val="0"/>
          <w:numId w:val="9"/>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Не критикуйте ребёнка после экзамена.</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ПОМНИТЕ: самое главное – это снизить напряжение и тревожность ребёнка и помочь ему организовать самого себя.</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Родители не могут ВМЕСТО ребёнка сдать экзамены, но они могут быть ВМЕСТЕ с ребёнком во время его подготовки к экзамену.</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Уважаемые родители, провожая сына или дочь на экзамен, проверьте, пожалуйста, наличие у них необходимых документов.</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период проведения экзамена запрещается иметь мобильные телефоны.</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 Удачи!</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i/>
          <w:iCs/>
          <w:sz w:val="28"/>
          <w:szCs w:val="28"/>
        </w:rPr>
        <w:t>ПАМЯТКА УЧАЩИМСЯ 11 КЛАССА ПРИ СДАЧЕ ЭКЗАМЕНА В ФОРМЕ ТЕСТИРОВАНИЯ</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Слушай внимательно, чтобы не отвлекаться в дальнейшем и не задавать лишних вопросов об оформлении тестирования. Тебе всё объяснят: как заполнить бланк, какими буквами писать, как кодировать номер школы и т.д.</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Постарайся сосредоточиться и забыть об окружающих. Для тебя существуют только часы, регламентирующие время выполнения теста и бланк с заданием.</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Пробегись глазами по всему тесту, чтобы увидеть, какого типа задания в нем содержатся, это поможет настроиться на работу.</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Торопись не спеша. Читай задания до конца. Спешка не должна приводить к тому, что ты поймешь задание по первым словам, а концовку придумаешь сам.</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Просмотри все вопросы и начни с тех, в ответах которых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Когда приступаешь к новому заданию, забудь все, что было в предыдущем, — как правило, задания в тестах не связаны друг с другом.</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Если не знаешь ответа на вопрос, или не уверен, пропусти его и отметь, чтобы потом к нему вернуться. Действуй методом исключения! Последовательно исключай те ответы, которые явно не подходят.</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Если ты сомневаешься в правильности ответа, тебе сложно сделать выбор. Доверься своей интуиции!</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Оставь время для проверки своей работы хотя бы для того, чтобы успеть пробежать глазами и заметить явные ошибки.</w:t>
      </w:r>
    </w:p>
    <w:p w:rsidR="00EE7717" w:rsidRPr="00401B74" w:rsidRDefault="00EE7717" w:rsidP="0061614D">
      <w:pPr>
        <w:numPr>
          <w:ilvl w:val="0"/>
          <w:numId w:val="10"/>
        </w:numPr>
        <w:shd w:val="clear" w:color="auto" w:fill="FFFFFF"/>
        <w:spacing w:before="100" w:beforeAutospacing="1" w:after="0" w:line="240" w:lineRule="auto"/>
        <w:ind w:left="0"/>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EE7717" w:rsidRPr="00401B74" w:rsidRDefault="00EE7717" w:rsidP="0061614D">
      <w:pPr>
        <w:shd w:val="clear" w:color="auto" w:fill="FFFFFF"/>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t>УДАЧИ НА ЭКЗАМЕНЕ!</w:t>
      </w:r>
    </w:p>
    <w:p w:rsidR="0061614D" w:rsidRPr="00401B74" w:rsidRDefault="0061614D" w:rsidP="0061614D">
      <w:pPr>
        <w:shd w:val="clear" w:color="auto" w:fill="FFFFFF"/>
        <w:spacing w:after="0" w:line="240" w:lineRule="auto"/>
        <w:jc w:val="center"/>
        <w:rPr>
          <w:rFonts w:ascii="Times New Roman" w:eastAsia="Times New Roman" w:hAnsi="Times New Roman" w:cs="Times New Roman"/>
          <w:b/>
          <w:bCs/>
          <w:sz w:val="28"/>
          <w:szCs w:val="28"/>
        </w:rPr>
      </w:pPr>
    </w:p>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b/>
          <w:bCs/>
          <w:sz w:val="28"/>
          <w:szCs w:val="28"/>
        </w:rPr>
        <w:lastRenderedPageBreak/>
        <w:t>Мысленные стратегии преодоления страха при подготовке к экзаменам.</w:t>
      </w:r>
    </w:p>
    <w:tbl>
      <w:tblPr>
        <w:tblW w:w="9781" w:type="dxa"/>
        <w:tblBorders>
          <w:bottom w:val="single" w:sz="8" w:space="0" w:color="EDEDED"/>
        </w:tblBorders>
        <w:shd w:val="clear" w:color="auto" w:fill="FFFFFF"/>
        <w:tblCellMar>
          <w:top w:w="105" w:type="dxa"/>
          <w:left w:w="105" w:type="dxa"/>
          <w:bottom w:w="105" w:type="dxa"/>
          <w:right w:w="105" w:type="dxa"/>
        </w:tblCellMar>
        <w:tblLook w:val="04A0" w:firstRow="1" w:lastRow="0" w:firstColumn="1" w:lastColumn="0" w:noHBand="0" w:noVBand="1"/>
      </w:tblPr>
      <w:tblGrid>
        <w:gridCol w:w="5474"/>
        <w:gridCol w:w="4307"/>
      </w:tblGrid>
      <w:tr w:rsidR="00401B74" w:rsidRPr="00401B74" w:rsidTr="00EE7717">
        <w:tc>
          <w:tcPr>
            <w:tcW w:w="5474"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b/>
                <w:bCs/>
                <w:i/>
                <w:iCs/>
                <w:sz w:val="28"/>
                <w:szCs w:val="28"/>
              </w:rPr>
              <w:t>Вызывающие страх мысли</w:t>
            </w:r>
          </w:p>
        </w:tc>
        <w:tc>
          <w:tcPr>
            <w:tcW w:w="4307"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8"/>
                <w:szCs w:val="28"/>
              </w:rPr>
            </w:pPr>
            <w:r w:rsidRPr="00401B74">
              <w:rPr>
                <w:rFonts w:ascii="Times New Roman" w:eastAsia="Times New Roman" w:hAnsi="Times New Roman" w:cs="Times New Roman"/>
                <w:b/>
                <w:bCs/>
                <w:i/>
                <w:iCs/>
                <w:sz w:val="28"/>
                <w:szCs w:val="28"/>
              </w:rPr>
              <w:t>Рациональные спасительные мысли</w:t>
            </w:r>
          </w:p>
        </w:tc>
      </w:tr>
      <w:tr w:rsidR="00401B74" w:rsidRPr="00401B74" w:rsidTr="00EE7717">
        <w:tc>
          <w:tcPr>
            <w:tcW w:w="5474"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Я должен был значительно раньше начать готовиться, теперь мне просто не хватит времени для основательной подготовки.</w:t>
            </w:r>
          </w:p>
        </w:tc>
        <w:tc>
          <w:tcPr>
            <w:tcW w:w="4307"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Мне не помогут упреки за ошибки в прошлом. За каждый день занятий я приобретаю все больше знаний. Если я не смогу восстановить пропущенное, то я пойду на экзамен с некоторыми пробелами в знаниях. Есть люди, которые, несмотря на пробелы в знаниях, выдерживают экзамен. Я сейчас же сажусь и учу, и уже это будет полезнее для дела, чем мои переживания.</w:t>
            </w:r>
          </w:p>
        </w:tc>
      </w:tr>
      <w:tr w:rsidR="00401B74" w:rsidRPr="00401B74" w:rsidTr="00EE7717">
        <w:tc>
          <w:tcPr>
            <w:tcW w:w="5474"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Я слишком глуп, чтобы понять этот материал.</w:t>
            </w:r>
          </w:p>
        </w:tc>
        <w:tc>
          <w:tcPr>
            <w:tcW w:w="4307"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Я все же на данный момент что-то знаю. Если этот материал мне и трудно дается, то это не значит, что я глуп. Просто мне нужно немного </w:t>
            </w:r>
            <w:proofErr w:type="gramStart"/>
            <w:r w:rsidRPr="00401B74">
              <w:rPr>
                <w:rFonts w:ascii="Times New Roman" w:eastAsia="Times New Roman" w:hAnsi="Times New Roman" w:cs="Times New Roman"/>
                <w:sz w:val="28"/>
                <w:szCs w:val="28"/>
              </w:rPr>
              <w:t>побольше</w:t>
            </w:r>
            <w:proofErr w:type="gramEnd"/>
            <w:r w:rsidRPr="00401B74">
              <w:rPr>
                <w:rFonts w:ascii="Times New Roman" w:eastAsia="Times New Roman" w:hAnsi="Times New Roman" w:cs="Times New Roman"/>
                <w:sz w:val="28"/>
                <w:szCs w:val="28"/>
              </w:rPr>
              <w:t xml:space="preserve"> времени, чтобы хорошо это понять. Если я буду внушать себе, что я глупый, то это мне прибавит еще больше трудностей. Я немедленно </w:t>
            </w:r>
            <w:proofErr w:type="gramStart"/>
            <w:r w:rsidRPr="00401B74">
              <w:rPr>
                <w:rFonts w:ascii="Times New Roman" w:eastAsia="Times New Roman" w:hAnsi="Times New Roman" w:cs="Times New Roman"/>
                <w:sz w:val="28"/>
                <w:szCs w:val="28"/>
              </w:rPr>
              <w:t>сяду</w:t>
            </w:r>
            <w:proofErr w:type="gramEnd"/>
            <w:r w:rsidRPr="00401B74">
              <w:rPr>
                <w:rFonts w:ascii="Times New Roman" w:eastAsia="Times New Roman" w:hAnsi="Times New Roman" w:cs="Times New Roman"/>
                <w:sz w:val="28"/>
                <w:szCs w:val="28"/>
              </w:rPr>
              <w:t xml:space="preserve"> и буду прорабатывать необходимый материал страницу за страницей.</w:t>
            </w:r>
          </w:p>
        </w:tc>
      </w:tr>
      <w:tr w:rsidR="00401B74" w:rsidRPr="00401B74" w:rsidTr="00EE7717">
        <w:tc>
          <w:tcPr>
            <w:tcW w:w="5474"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В мою голову ничего больше не может войти.</w:t>
            </w:r>
          </w:p>
        </w:tc>
        <w:tc>
          <w:tcPr>
            <w:tcW w:w="4307"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Мой мозг может усвоить очень много информации. Если я в данный момент ничего больше не могу усвоить, это значит, что моя голова должна отдохнуть. Поэтому я сделаю теперь перерыв и отдохну или займусь чем-нибудь другим. Если я себе внушаю, что ничего больше не могу освоить, этим я затрудняю процесс усвоения.</w:t>
            </w:r>
          </w:p>
        </w:tc>
      </w:tr>
      <w:tr w:rsidR="00401B74" w:rsidRPr="00401B74" w:rsidTr="00EE7717">
        <w:tc>
          <w:tcPr>
            <w:tcW w:w="5474"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Я обязательно провалюсь на экзамене.</w:t>
            </w:r>
          </w:p>
        </w:tc>
        <w:tc>
          <w:tcPr>
            <w:tcW w:w="4307" w:type="dxa"/>
            <w:tcBorders>
              <w:top w:val="single" w:sz="8" w:space="0" w:color="EDEDED"/>
            </w:tcBorders>
            <w:shd w:val="clear" w:color="auto" w:fill="FFFFFF"/>
            <w:tcMar>
              <w:top w:w="117" w:type="dxa"/>
              <w:left w:w="0" w:type="dxa"/>
              <w:bottom w:w="117" w:type="dxa"/>
              <w:right w:w="195" w:type="dxa"/>
            </w:tcMar>
            <w:hideMark/>
          </w:tcPr>
          <w:p w:rsidR="00EE7717" w:rsidRPr="00401B74" w:rsidRDefault="00EE771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rPr>
            </w:pPr>
            <w:r w:rsidRPr="00401B74">
              <w:rPr>
                <w:rFonts w:ascii="Times New Roman" w:eastAsia="Times New Roman" w:hAnsi="Times New Roman" w:cs="Times New Roman"/>
                <w:sz w:val="28"/>
                <w:szCs w:val="28"/>
              </w:rPr>
              <w:t xml:space="preserve">Сколько людей сдавали экзамены – и мои родители, и мои учителя, и все взрослые, кого я знаю. И все прошли через это испытание благополучно. Не я первый, не я </w:t>
            </w:r>
            <w:r w:rsidRPr="00401B74">
              <w:rPr>
                <w:rFonts w:ascii="Times New Roman" w:eastAsia="Times New Roman" w:hAnsi="Times New Roman" w:cs="Times New Roman"/>
                <w:sz w:val="28"/>
                <w:szCs w:val="28"/>
              </w:rPr>
              <w:lastRenderedPageBreak/>
              <w:t>последний. Как ни упирайся, из школы тебя все равно выпустят. Неотвратимо настанет день, когда все будет позади.</w:t>
            </w:r>
          </w:p>
        </w:tc>
      </w:tr>
    </w:tbl>
    <w:p w:rsidR="00051F07" w:rsidRPr="0061614D" w:rsidRDefault="00051F07" w:rsidP="00616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8"/>
          <w:szCs w:val="28"/>
        </w:rPr>
      </w:pPr>
    </w:p>
    <w:sectPr w:rsidR="00051F07" w:rsidRPr="0061614D" w:rsidSect="0061614D">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E36"/>
    <w:multiLevelType w:val="multilevel"/>
    <w:tmpl w:val="2F04F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922D3"/>
    <w:multiLevelType w:val="multilevel"/>
    <w:tmpl w:val="76400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E5240"/>
    <w:multiLevelType w:val="multilevel"/>
    <w:tmpl w:val="727EA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25766"/>
    <w:multiLevelType w:val="multilevel"/>
    <w:tmpl w:val="35FE9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F3136C"/>
    <w:multiLevelType w:val="multilevel"/>
    <w:tmpl w:val="7D48A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F3138"/>
    <w:multiLevelType w:val="multilevel"/>
    <w:tmpl w:val="FA5EA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4003B"/>
    <w:multiLevelType w:val="multilevel"/>
    <w:tmpl w:val="1E8E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70466D"/>
    <w:multiLevelType w:val="multilevel"/>
    <w:tmpl w:val="F41C7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8A06AD"/>
    <w:multiLevelType w:val="multilevel"/>
    <w:tmpl w:val="8698E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AA7A1F"/>
    <w:multiLevelType w:val="multilevel"/>
    <w:tmpl w:val="A00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1"/>
  </w:num>
  <w:num w:numId="5">
    <w:abstractNumId w:val="0"/>
  </w:num>
  <w:num w:numId="6">
    <w:abstractNumId w:val="6"/>
  </w:num>
  <w:num w:numId="7">
    <w:abstractNumId w:val="9"/>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E7717"/>
    <w:rsid w:val="00051F07"/>
    <w:rsid w:val="00401B74"/>
    <w:rsid w:val="0061614D"/>
    <w:rsid w:val="00EE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77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7717"/>
    <w:rPr>
      <w:b/>
      <w:bCs/>
    </w:rPr>
  </w:style>
  <w:style w:type="paragraph" w:customStyle="1" w:styleId="western">
    <w:name w:val="western"/>
    <w:basedOn w:val="a"/>
    <w:rsid w:val="00EE771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1B74"/>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401B74"/>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2994</Words>
  <Characters>17070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kab9</cp:lastModifiedBy>
  <cp:revision>4</cp:revision>
  <cp:lastPrinted>2016-11-07T08:55:00Z</cp:lastPrinted>
  <dcterms:created xsi:type="dcterms:W3CDTF">2016-11-07T07:34:00Z</dcterms:created>
  <dcterms:modified xsi:type="dcterms:W3CDTF">2016-11-07T08:56:00Z</dcterms:modified>
</cp:coreProperties>
</file>