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B4D" w:rsidRDefault="00685B4D" w:rsidP="00685B4D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Настольные игры</w:t>
      </w:r>
    </w:p>
    <w:p w:rsidR="00685B4D" w:rsidRDefault="00685B4D" w:rsidP="00685B4D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85B4D" w:rsidRPr="00685B4D" w:rsidRDefault="00685B4D" w:rsidP="00685B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685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13 июня в  </w:t>
      </w:r>
      <w:bookmarkStart w:id="0" w:name="_GoBack"/>
      <w:bookmarkEnd w:id="0"/>
      <w:r w:rsidRPr="00685B4D">
        <w:rPr>
          <w:rFonts w:ascii="Times New Roman" w:hAnsi="Times New Roman" w:cs="Times New Roman"/>
          <w:sz w:val="24"/>
          <w:szCs w:val="24"/>
        </w:rPr>
        <w:t>летнем оздоровительном  лагере « Солнышко» с дневным пребыванием в период  летних каникул 2024г.»</w:t>
      </w:r>
      <w:r w:rsidRPr="00685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прошел день настольных игр!</w:t>
      </w:r>
      <w:r w:rsidRPr="00685B4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685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Основной целью такого дня является создание условий  для развития новых форм проведения интеллектуального досуга детей в лагере. А также объединение и обучение любителей настольных игр.</w:t>
      </w:r>
      <w:r w:rsidRPr="00685B4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5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Даже самые простые настольные игры оказывают полезное влияние на человека, развивая зрительную память, внимание, сообразительность,  воображение, логику и образное мышление. Настольные игры – это уникальное средство от скуки, способное разнообразить ваш досуг.</w:t>
      </w:r>
      <w:r w:rsidRPr="00685B4D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685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Несмотря на то, что в последнее время настольные игры приобретают всё  большую популярность, многие из них малоизвестны.</w:t>
      </w:r>
      <w:r w:rsidRPr="00685B4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Pr="00685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Ребята узнали историю возникновения настольных игр </w:t>
      </w:r>
    </w:p>
    <w:p w:rsidR="00685B4D" w:rsidRPr="00685B4D" w:rsidRDefault="00685B4D" w:rsidP="00685B4D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85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Это были не просто игры – это был большой праздник для любителей настольных игр, который прошёл интересно и весело. </w:t>
      </w:r>
      <w:proofErr w:type="gramStart"/>
      <w:r w:rsidRPr="00685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 w:rsidRPr="00685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известно лю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бой праздник несет людям добро. </w:t>
      </w:r>
      <w:r w:rsidRPr="00685B4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 присутствующие получили заряд положительных эмоций и впечатлений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sectPr w:rsidR="00685B4D" w:rsidRPr="00685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B4D"/>
    <w:rsid w:val="00685B4D"/>
    <w:rsid w:val="0075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5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5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6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151</Words>
  <Characters>865</Characters>
  <Application>Microsoft Office Word</Application>
  <DocSecurity>0</DocSecurity>
  <Lines>7</Lines>
  <Paragraphs>2</Paragraphs>
  <ScaleCrop>false</ScaleCrop>
  <Company>Microsoft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2024-06-02T15:30:00Z</dcterms:created>
  <dcterms:modified xsi:type="dcterms:W3CDTF">2024-06-02T16:06:00Z</dcterms:modified>
</cp:coreProperties>
</file>